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sz w:val="44"/>
          <w:szCs w:val="44"/>
          <w:lang w:eastAsia="zh-CN"/>
        </w:rPr>
        <w:t>十一师</w:t>
      </w:r>
      <w:r>
        <w:rPr>
          <w:rFonts w:hint="eastAsia" w:ascii="方正小标宋简体" w:hAnsi="方正小标宋简体" w:eastAsia="方正小标宋简体" w:cs="方正小标宋简体"/>
          <w:b w:val="0"/>
          <w:bCs/>
          <w:sz w:val="44"/>
          <w:szCs w:val="44"/>
        </w:rPr>
        <w:t>食品药品监督管理局关于不合格食品</w:t>
      </w:r>
      <w:r>
        <w:rPr>
          <w:rFonts w:hint="eastAsia" w:ascii="方正小标宋简体" w:hAnsi="方正小标宋简体" w:eastAsia="方正小标宋简体" w:cs="方正小标宋简体"/>
          <w:b w:val="0"/>
          <w:bCs/>
          <w:sz w:val="44"/>
          <w:szCs w:val="44"/>
          <w:lang w:eastAsia="zh-CN"/>
        </w:rPr>
        <w:t>风险控制</w:t>
      </w:r>
      <w:r>
        <w:rPr>
          <w:rFonts w:hint="eastAsia" w:ascii="方正小标宋简体" w:hAnsi="方正小标宋简体" w:eastAsia="方正小标宋简体" w:cs="方正小标宋简体"/>
          <w:b w:val="0"/>
          <w:bCs/>
          <w:sz w:val="44"/>
          <w:szCs w:val="44"/>
        </w:rPr>
        <w:t>情况的</w:t>
      </w:r>
      <w:r>
        <w:rPr>
          <w:rFonts w:hint="eastAsia" w:ascii="方正小标宋简体" w:hAnsi="方正小标宋简体" w:eastAsia="方正小标宋简体" w:cs="方正小标宋简体"/>
          <w:b w:val="0"/>
          <w:bCs/>
          <w:sz w:val="44"/>
          <w:szCs w:val="44"/>
          <w:lang w:eastAsia="zh-CN"/>
        </w:rPr>
        <w:t>通</w:t>
      </w:r>
      <w:r>
        <w:rPr>
          <w:rFonts w:hint="eastAsia" w:ascii="方正小标宋简体" w:hAnsi="方正小标宋简体" w:eastAsia="方正小标宋简体" w:cs="方正小标宋简体"/>
          <w:b w:val="0"/>
          <w:bCs/>
          <w:sz w:val="44"/>
          <w:szCs w:val="44"/>
        </w:rPr>
        <w:t>告</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第1期</w:t>
      </w:r>
      <w:r>
        <w:rPr>
          <w:rFonts w:hint="eastAsia" w:ascii="方正小标宋简体" w:hAnsi="方正小标宋简体" w:eastAsia="方正小标宋简体" w:cs="方正小标宋简体"/>
          <w:b w:val="0"/>
          <w:bCs/>
          <w:sz w:val="44"/>
          <w:szCs w:val="4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 w:hAnsi="仿宋" w:eastAsia="仿宋" w:cs="仿宋"/>
          <w:sz w:val="32"/>
          <w:szCs w:val="32"/>
        </w:rPr>
      </w:pPr>
      <w:r>
        <w:rPr>
          <w:rFonts w:hint="eastAsia" w:ascii="仿宋" w:hAnsi="仿宋" w:eastAsia="仿宋" w:cs="仿宋"/>
          <w:sz w:val="31"/>
          <w:szCs w:val="31"/>
        </w:rPr>
        <w:t>　</w:t>
      </w:r>
      <w:r>
        <w:rPr>
          <w:rFonts w:hint="eastAsia" w:ascii="仿宋" w:hAnsi="仿宋" w:eastAsia="仿宋" w:cs="仿宋"/>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师食品药品监督管理局</w:t>
      </w:r>
      <w:r>
        <w:rPr>
          <w:rFonts w:hint="eastAsia" w:ascii="仿宋" w:hAnsi="仿宋" w:eastAsia="仿宋" w:cs="仿宋"/>
          <w:sz w:val="32"/>
          <w:szCs w:val="32"/>
          <w:lang w:val="en-US" w:eastAsia="zh-CN"/>
        </w:rPr>
        <w:t>对11批次</w:t>
      </w:r>
      <w:r>
        <w:rPr>
          <w:rFonts w:hint="eastAsia" w:ascii="仿宋" w:hAnsi="仿宋" w:eastAsia="仿宋" w:cs="仿宋"/>
          <w:sz w:val="32"/>
          <w:szCs w:val="32"/>
        </w:rPr>
        <w:t>食用农产品监督抽检信息</w:t>
      </w:r>
      <w:r>
        <w:rPr>
          <w:rFonts w:hint="eastAsia" w:ascii="仿宋" w:hAnsi="仿宋" w:eastAsia="仿宋" w:cs="仿宋"/>
          <w:sz w:val="32"/>
          <w:szCs w:val="32"/>
          <w:lang w:val="en-US" w:eastAsia="zh-CN"/>
        </w:rPr>
        <w:t>进行了</w:t>
      </w:r>
      <w:r>
        <w:rPr>
          <w:rFonts w:hint="eastAsia" w:ascii="仿宋" w:hAnsi="仿宋" w:eastAsia="仿宋" w:cs="仿宋"/>
          <w:sz w:val="32"/>
          <w:szCs w:val="32"/>
        </w:rPr>
        <w:t>公示（2019年第</w:t>
      </w:r>
      <w:r>
        <w:rPr>
          <w:rFonts w:hint="eastAsia" w:ascii="仿宋" w:hAnsi="仿宋" w:eastAsia="仿宋" w:cs="仿宋"/>
          <w:sz w:val="32"/>
          <w:szCs w:val="32"/>
          <w:lang w:val="en-US" w:eastAsia="zh-CN"/>
        </w:rPr>
        <w:t>3</w:t>
      </w:r>
      <w:r>
        <w:rPr>
          <w:rFonts w:hint="eastAsia" w:ascii="仿宋" w:hAnsi="仿宋" w:eastAsia="仿宋" w:cs="仿宋"/>
          <w:sz w:val="32"/>
          <w:szCs w:val="32"/>
        </w:rPr>
        <w:t>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其中：抽样检验合格样品10批次，不合格样品1批次</w:t>
      </w:r>
      <w:r>
        <w:rPr>
          <w:rFonts w:hint="eastAsia" w:ascii="仿宋_GB2312" w:hAnsi="仿宋_GB2312" w:eastAsia="仿宋_GB2312" w:cs="仿宋_GB2312"/>
          <w:sz w:val="32"/>
          <w:szCs w:val="32"/>
        </w:rPr>
        <w:t>。现将不合格食品有关</w:t>
      </w:r>
      <w:r>
        <w:rPr>
          <w:rFonts w:hint="eastAsia" w:ascii="仿宋_GB2312" w:hAnsi="仿宋_GB2312" w:eastAsia="仿宋_GB2312" w:cs="仿宋_GB2312"/>
          <w:sz w:val="32"/>
          <w:szCs w:val="32"/>
          <w:lang w:eastAsia="zh-CN"/>
        </w:rPr>
        <w:t>风险控制</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outlineLvl w:val="9"/>
        <w:rPr>
          <w:rFonts w:ascii="黑体" w:hAnsi="宋体" w:eastAsia="黑体" w:cs="黑体"/>
          <w:sz w:val="32"/>
          <w:szCs w:val="32"/>
        </w:rPr>
      </w:pPr>
      <w:r>
        <w:rPr>
          <w:rFonts w:hint="eastAsia" w:ascii="黑体" w:hAnsi="宋体" w:eastAsia="黑体" w:cs="黑体"/>
          <w:sz w:val="32"/>
          <w:szCs w:val="32"/>
        </w:rPr>
        <w:t>　　一、抽样编号为NCP19661100830230505的不合格食品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（一）</w:t>
      </w:r>
      <w:r>
        <w:rPr>
          <w:rFonts w:hint="eastAsia" w:ascii="楷体_GB2312" w:hAnsi="楷体_GB2312" w:eastAsia="楷体_GB2312" w:cs="楷体_GB2312"/>
          <w:b/>
          <w:bCs/>
          <w:sz w:val="32"/>
          <w:szCs w:val="32"/>
          <w:lang w:eastAsia="zh-CN"/>
        </w:rPr>
        <w:t>抽检</w:t>
      </w:r>
      <w:r>
        <w:rPr>
          <w:rFonts w:hint="eastAsia" w:ascii="楷体_GB2312" w:hAnsi="楷体_GB2312" w:eastAsia="楷体_GB2312" w:cs="楷体_GB2312"/>
          <w:b/>
          <w:bCs/>
          <w:sz w:val="32"/>
          <w:szCs w:val="32"/>
        </w:rPr>
        <w:t>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2019年8月24日，第十一师食品药品监督管理局与新疆维吾尔自治区产品质量监督检验研究院对新市区西环北路贞亮蔬菜水果店经营的食用农产品—芹菜进行了抽检，具体信息如下：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outlineLvl w:val="9"/>
        <w:rPr>
          <w:rFonts w:hint="eastAsia" w:ascii="黑体" w:hAnsi="宋体" w:eastAsia="黑体" w:cs="黑体"/>
          <w:sz w:val="27"/>
          <w:szCs w:val="27"/>
        </w:rPr>
      </w:pPr>
      <w:r>
        <w:rPr>
          <w:rFonts w:hint="eastAsia" w:ascii="黑体" w:hAnsi="宋体" w:eastAsia="黑体" w:cs="黑体"/>
          <w:sz w:val="27"/>
          <w:szCs w:val="27"/>
        </w:rPr>
        <w:t>表1 不合格食品基本信息表</w:t>
      </w:r>
    </w:p>
    <w:tbl>
      <w:tblPr>
        <w:tblStyle w:val="4"/>
        <w:tblW w:w="9721" w:type="dxa"/>
        <w:jc w:val="center"/>
        <w:tblCellSpacing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35"/>
        <w:gridCol w:w="3121"/>
        <w:gridCol w:w="2085"/>
        <w:gridCol w:w="2880"/>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63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抽样编号</w:t>
            </w:r>
          </w:p>
        </w:tc>
        <w:tc>
          <w:tcPr>
            <w:tcW w:w="3121"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NCP19661100830230505</w:t>
            </w:r>
          </w:p>
        </w:tc>
        <w:tc>
          <w:tcPr>
            <w:tcW w:w="208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样品名称</w:t>
            </w:r>
          </w:p>
        </w:tc>
        <w:tc>
          <w:tcPr>
            <w:tcW w:w="288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芹菜</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63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购进</w:t>
            </w:r>
            <w:r>
              <w:rPr>
                <w:rFonts w:hint="eastAsia" w:ascii="仿宋" w:hAnsi="仿宋" w:eastAsia="仿宋" w:cs="仿宋"/>
                <w:b/>
                <w:bCs/>
                <w:sz w:val="24"/>
                <w:szCs w:val="24"/>
              </w:rPr>
              <w:t>日期</w:t>
            </w:r>
          </w:p>
        </w:tc>
        <w:tc>
          <w:tcPr>
            <w:tcW w:w="3121"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2018-0</w:t>
            </w: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208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型号规格</w:t>
            </w:r>
          </w:p>
        </w:tc>
        <w:tc>
          <w:tcPr>
            <w:tcW w:w="288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63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商标</w:t>
            </w:r>
          </w:p>
        </w:tc>
        <w:tc>
          <w:tcPr>
            <w:tcW w:w="3121"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c>
          <w:tcPr>
            <w:tcW w:w="208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被抽样单位</w:t>
            </w:r>
          </w:p>
        </w:tc>
        <w:tc>
          <w:tcPr>
            <w:tcW w:w="288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新市区西环北路贞亮蔬菜水果店</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0" w:type="dxa"/>
          <w:jc w:val="center"/>
        </w:trPr>
        <w:tc>
          <w:tcPr>
            <w:tcW w:w="163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抽样日期</w:t>
            </w:r>
          </w:p>
        </w:tc>
        <w:tc>
          <w:tcPr>
            <w:tcW w:w="3121"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2019-08-24</w:t>
            </w:r>
          </w:p>
        </w:tc>
        <w:tc>
          <w:tcPr>
            <w:tcW w:w="208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rPr>
              <w:t>标称生产企业</w:t>
            </w:r>
          </w:p>
        </w:tc>
        <w:tc>
          <w:tcPr>
            <w:tcW w:w="288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blCellSpacing w:w="0" w:type="dxa"/>
          <w:jc w:val="center"/>
        </w:trPr>
        <w:tc>
          <w:tcPr>
            <w:tcW w:w="163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eastAsia="zh-CN"/>
              </w:rPr>
              <w:t>检验报告编号</w:t>
            </w:r>
          </w:p>
        </w:tc>
        <w:tc>
          <w:tcPr>
            <w:tcW w:w="3121"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w:t>
            </w:r>
            <w:r>
              <w:rPr>
                <w:rFonts w:hint="eastAsia" w:ascii="仿宋" w:hAnsi="仿宋" w:eastAsia="仿宋" w:cs="仿宋"/>
                <w:sz w:val="24"/>
                <w:szCs w:val="24"/>
                <w:lang w:val="en-US" w:eastAsia="zh-CN"/>
              </w:rPr>
              <w:t>NCP19661100830230505</w:t>
            </w:r>
          </w:p>
        </w:tc>
        <w:tc>
          <w:tcPr>
            <w:tcW w:w="208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rPr>
              <w:t>检验不合格项目</w:t>
            </w:r>
          </w:p>
        </w:tc>
        <w:tc>
          <w:tcPr>
            <w:tcW w:w="288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毒死蜱</w:t>
            </w:r>
            <w:r>
              <w:rPr>
                <w:rFonts w:hint="eastAsia" w:ascii="仿宋" w:hAnsi="仿宋" w:eastAsia="仿宋" w:cs="仿宋"/>
                <w:sz w:val="24"/>
                <w:szCs w:val="24"/>
                <w:lang w:eastAsia="zh-CN"/>
              </w:rPr>
              <w:t>，实测值</w:t>
            </w:r>
            <w:r>
              <w:rPr>
                <w:rFonts w:hint="eastAsia" w:ascii="仿宋" w:hAnsi="仿宋" w:eastAsia="仿宋" w:cs="仿宋"/>
                <w:sz w:val="24"/>
                <w:szCs w:val="24"/>
                <w:lang w:val="en-US" w:eastAsia="zh-CN"/>
              </w:rPr>
              <w:t>0.63mg/kg</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3" w:hRule="atLeast"/>
          <w:tblCellSpacing w:w="0" w:type="dxa"/>
          <w:jc w:val="center"/>
        </w:trPr>
        <w:tc>
          <w:tcPr>
            <w:tcW w:w="163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eastAsia="zh-CN"/>
              </w:rPr>
              <w:t>标准指标</w:t>
            </w:r>
          </w:p>
        </w:tc>
        <w:tc>
          <w:tcPr>
            <w:tcW w:w="3121"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≤0.05mg/kg</w:t>
            </w:r>
          </w:p>
        </w:tc>
        <w:tc>
          <w:tcPr>
            <w:tcW w:w="208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检验机构</w:t>
            </w:r>
          </w:p>
        </w:tc>
        <w:tc>
          <w:tcPr>
            <w:tcW w:w="288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新疆维吾尔自治区产品质量监督检验研究院</w:t>
            </w: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风险控制情况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十一师食品药品监督管理</w:t>
      </w:r>
      <w:r>
        <w:rPr>
          <w:rFonts w:hint="eastAsia" w:ascii="仿宋_GB2312" w:hAnsi="仿宋_GB2312" w:eastAsia="仿宋_GB2312" w:cs="仿宋_GB2312"/>
          <w:sz w:val="32"/>
          <w:szCs w:val="32"/>
        </w:rPr>
        <w:t>局收到不合格报告后</w:t>
      </w:r>
      <w:r>
        <w:rPr>
          <w:rFonts w:hint="eastAsia" w:ascii="仿宋_GB2312" w:hAnsi="仿宋_GB2312" w:eastAsia="仿宋_GB2312" w:cs="仿宋_GB2312"/>
          <w:sz w:val="32"/>
          <w:szCs w:val="32"/>
          <w:lang w:eastAsia="zh-CN"/>
        </w:rPr>
        <w:t>立即启动</w:t>
      </w:r>
      <w:r>
        <w:rPr>
          <w:rFonts w:hint="eastAsia" w:ascii="仿宋_GB2312" w:hAnsi="仿宋_GB2312" w:eastAsia="仿宋_GB2312" w:cs="仿宋_GB2312"/>
          <w:sz w:val="32"/>
          <w:szCs w:val="32"/>
        </w:rPr>
        <w:t>核查处置工作</w:t>
      </w:r>
      <w:r>
        <w:rPr>
          <w:rFonts w:hint="eastAsia" w:ascii="仿宋_GB2312" w:hAnsi="仿宋_GB2312" w:eastAsia="仿宋_GB2312" w:cs="仿宋_GB2312"/>
          <w:sz w:val="32"/>
          <w:szCs w:val="32"/>
          <w:lang w:eastAsia="zh-CN"/>
        </w:rPr>
        <w:t>，对新市区西环北路贞亮蔬菜水果店进行现场检查。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9月24日，师食品药品监督管理局收到样品检测报告，当日送达至当事人，并于25日开展现场检查。经查：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新市区西环北路贞亮蔬菜水果店持有效《营业执照》经营食用农产品。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8月24日抽检的“芹菜”，抽样基数20kg,抽样抽取1.5kg，其余均已对外销售，由于食用农产品属于快消品，无法召回。</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现场检查时，货架仍有从同一供货商购进的芹菜18kg，当事人陈述，此芹菜不对外销售，只做再次检测使用。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当事人未建立食用农产品进货查验记录制度，未如实记录食用农产品的名称、数量、进货日期以及供货者名称、地址、联系方式等内容，并保存相关凭证。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执法人员责令其不得对外销售此芹菜并要求立即下架，下达《责令改正通知书》一份要求其限期整改。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sz w:val="32"/>
          <w:szCs w:val="32"/>
          <w:lang w:eastAsia="zh-CN"/>
        </w:rPr>
        <w:t>二、消费警示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提示广大消费者，购买</w:t>
      </w:r>
      <w:r>
        <w:rPr>
          <w:rFonts w:hint="eastAsia" w:ascii="仿宋_GB2312" w:hAnsi="仿宋_GB2312" w:eastAsia="仿宋_GB2312" w:cs="仿宋_GB2312"/>
          <w:sz w:val="32"/>
          <w:szCs w:val="32"/>
          <w:lang w:eastAsia="zh-CN"/>
        </w:rPr>
        <w:t>商品</w:t>
      </w:r>
      <w:r>
        <w:rPr>
          <w:rFonts w:hint="eastAsia" w:ascii="仿宋_GB2312" w:hAnsi="仿宋_GB2312" w:eastAsia="仿宋_GB2312" w:cs="仿宋_GB2312"/>
          <w:sz w:val="32"/>
          <w:szCs w:val="32"/>
        </w:rPr>
        <w:t>时要通过正规可靠渠道并保存相应购物凭证，要看清外包装上的相关标识，查看真空包装是否漏气涨袋、有无变质，不要购买无厂名、厂址、生产日期和保质期的产品，不要购买超过保质期的产品；外出就餐时最好选择证照齐全并且餐饮服务食品安全等级公示为笑脸的餐饮单位进行</w:t>
      </w:r>
      <w:r>
        <w:rPr>
          <w:rFonts w:hint="eastAsia" w:ascii="仿宋_GB2312" w:hAnsi="仿宋_GB2312" w:eastAsia="仿宋_GB2312" w:cs="仿宋_GB2312"/>
          <w:sz w:val="32"/>
          <w:szCs w:val="32"/>
          <w:lang w:eastAsia="zh-CN"/>
        </w:rPr>
        <w:t>消费。</w:t>
      </w:r>
      <w:r>
        <w:rPr>
          <w:rFonts w:hint="eastAsia" w:ascii="仿宋_GB2312" w:hAnsi="仿宋_GB2312" w:eastAsia="仿宋_GB2312" w:cs="仿宋_GB2312"/>
          <w:kern w:val="0"/>
          <w:sz w:val="32"/>
          <w:szCs w:val="32"/>
          <w:lang w:val="en-US" w:eastAsia="zh-CN" w:bidi="ar"/>
        </w:rPr>
        <w:t>广大消费者如发现食品安全违法行为，可拨打12315进行投诉举报。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4470" w:leftChars="1596" w:hanging="640" w:hangingChars="200"/>
        <w:jc w:val="left"/>
        <w:textAlignment w:val="auto"/>
        <w:outlineLvl w:val="9"/>
      </w:pPr>
      <w:r>
        <w:rPr>
          <w:rFonts w:hint="eastAsia" w:ascii="仿宋_GB2312" w:hAnsi="仿宋_GB2312" w:eastAsia="仿宋_GB2312" w:cs="仿宋_GB2312"/>
          <w:sz w:val="32"/>
          <w:szCs w:val="32"/>
          <w:lang w:val="en-US" w:eastAsia="zh-CN"/>
        </w:rPr>
        <w:t>十一师食品药品监督管理局                                                                                                               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　　</w:t>
      </w:r>
    </w:p>
    <w:sectPr>
      <w:pgSz w:w="11907" w:h="16839"/>
      <w:pgMar w:top="1587" w:right="1587" w:bottom="1531" w:left="1587" w:header="851"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A174F"/>
    <w:multiLevelType w:val="singleLevel"/>
    <w:tmpl w:val="A32A17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7709D"/>
    <w:rsid w:val="03B33BF6"/>
    <w:rsid w:val="08FA2F54"/>
    <w:rsid w:val="097561CA"/>
    <w:rsid w:val="0D692674"/>
    <w:rsid w:val="106F7A93"/>
    <w:rsid w:val="28185B1C"/>
    <w:rsid w:val="28686E49"/>
    <w:rsid w:val="2EB21B8E"/>
    <w:rsid w:val="33451CE0"/>
    <w:rsid w:val="3D763132"/>
    <w:rsid w:val="3FB91571"/>
    <w:rsid w:val="4041558A"/>
    <w:rsid w:val="40907504"/>
    <w:rsid w:val="43525B4E"/>
    <w:rsid w:val="46A7709D"/>
    <w:rsid w:val="4D85538D"/>
    <w:rsid w:val="559573C8"/>
    <w:rsid w:val="592B3C75"/>
    <w:rsid w:val="5A375DCB"/>
    <w:rsid w:val="5D915BE7"/>
    <w:rsid w:val="5E3F293C"/>
    <w:rsid w:val="5FD34FE1"/>
    <w:rsid w:val="63987491"/>
    <w:rsid w:val="67C742C7"/>
    <w:rsid w:val="680A27DA"/>
    <w:rsid w:val="69F47278"/>
    <w:rsid w:val="6D535020"/>
    <w:rsid w:val="71F5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2018-06-06T03:55:00Z</dcterms:created>
  <dc:creator>0菲你mo属</dc:creator>
  <cp:lastModifiedBy>admin</cp:lastModifiedBy>
  <cp:lastPrinted>2018-06-06T05:05:00Z</cp:lastPrinted>
  <dcterms:modified xsi:type="dcterms:W3CDTF">2021-05-07T03:45:38Z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7140B90075454FF0B564B513425E856C</vt:lpwstr>
  </property>
</Properties>
</file>