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方正小标宋_GBK" w:hAnsi="宋体" w:eastAsia="方正小标宋_GBK" w:cs="宋体"/>
          <w:b/>
          <w:bCs/>
          <w:snapToGrid/>
          <w:color w:val="333333"/>
          <w:sz w:val="44"/>
          <w:szCs w:val="44"/>
          <w:lang w:val="en-US" w:eastAsia="zh-CN"/>
        </w:rPr>
        <w:t>安监局</w:t>
      </w:r>
      <w:r>
        <w:rPr>
          <w:rFonts w:hint="eastAsia" w:ascii="方正小标宋_GBK" w:hAnsi="宋体" w:eastAsia="方正小标宋_GBK" w:cs="宋体"/>
          <w:b/>
          <w:bCs/>
          <w:snapToGrid/>
          <w:color w:val="333333"/>
          <w:sz w:val="44"/>
          <w:szCs w:val="44"/>
          <w:lang w:val="en-US" w:eastAsia="zh-CN"/>
        </w:rPr>
        <w:t>2021年</w:t>
      </w:r>
      <w:r>
        <w:rPr>
          <w:rFonts w:hint="eastAsia" w:ascii="方正小标宋_GBK" w:hAnsi="宋体" w:eastAsia="方正小标宋_GBK" w:cs="宋体"/>
          <w:b/>
          <w:bCs/>
          <w:snapToGrid/>
          <w:color w:val="333333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一、总体情况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宋体" w:eastAsia="仿宋_GB2312" w:cs="宋体"/>
          <w:snapToGrid/>
          <w:color w:val="333333"/>
          <w:szCs w:val="32"/>
        </w:rPr>
      </w:pPr>
      <w:r>
        <w:rPr>
          <w:rFonts w:hint="eastAsia" w:ascii="仿宋_GB2312" w:hAnsi="宋体" w:eastAsia="仿宋_GB2312" w:cs="宋体"/>
          <w:snapToGrid/>
          <w:color w:val="333333"/>
          <w:szCs w:val="32"/>
        </w:rPr>
        <w:t>十一师</w:t>
      </w:r>
      <w:r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  <w:t>安监局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按照《关</w:t>
      </w:r>
      <w:bookmarkStart w:id="0" w:name="_GoBack"/>
      <w:bookmarkEnd w:id="0"/>
      <w:r>
        <w:rPr>
          <w:rFonts w:hint="eastAsia" w:ascii="仿宋_GB2312" w:hAnsi="宋体" w:eastAsia="仿宋_GB2312" w:cs="宋体"/>
          <w:snapToGrid/>
          <w:color w:val="333333"/>
          <w:szCs w:val="32"/>
        </w:rPr>
        <w:t>于编制并报送2020年政府信息公开工作年度报告的通知》要求，对政务公开信息进行全面梳理，</w:t>
      </w:r>
      <w:r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  <w:t>具体公开</w:t>
      </w:r>
      <w:r>
        <w:rPr>
          <w:rFonts w:hint="eastAsia" w:ascii="仿宋_GB2312" w:hAnsi="宋体" w:eastAsia="仿宋_GB2312" w:cs="宋体"/>
          <w:snapToGrid/>
          <w:color w:val="333333"/>
          <w:szCs w:val="32"/>
        </w:rPr>
        <w:t>信息情况</w:t>
      </w:r>
      <w:r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  <w:t>如下。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left="0" w:leftChars="0" w:firstLine="0" w:firstLineChars="0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/>
          <w:bCs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二、主动公开政府信息情况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hAnsi="宋体" w:eastAsia="宋体" w:cs="宋体"/>
          <w:snapToGrid/>
          <w:sz w:val="24"/>
          <w:szCs w:val="24"/>
        </w:r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hAnsi="宋体" w:eastAsia="宋体" w:cs="宋体"/>
          <w:snapToGrid/>
          <w:sz w:val="24"/>
          <w:szCs w:val="24"/>
        </w:r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hAnsi="宋体" w:eastAsia="宋体" w:cs="宋体"/>
          <w:snapToGrid/>
          <w:sz w:val="24"/>
          <w:szCs w:val="24"/>
        </w:r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/>
          <w:bCs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三、收到和处理政府信息公开申请情况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/>
          <w:bCs/>
          <w:snapToGrid/>
          <w:color w:val="333333"/>
          <w:szCs w:val="32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四、政府信息公开行政复议、行政诉讼情况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五、存在的主要问题及改进情况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/>
          <w:bCs/>
          <w:snapToGrid/>
          <w:color w:val="333333"/>
          <w:szCs w:val="32"/>
          <w:lang w:eastAsia="zh-CN"/>
        </w:rPr>
      </w:pPr>
      <w:r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  <w:t>暂无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/>
          <w:bCs/>
          <w:snapToGrid/>
          <w:color w:val="333333"/>
          <w:szCs w:val="32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/>
          <w:bCs/>
          <w:snapToGrid/>
          <w:color w:val="333333"/>
          <w:szCs w:val="32"/>
        </w:rPr>
      </w:pPr>
      <w:r>
        <w:rPr>
          <w:rFonts w:hint="eastAsia" w:ascii="黑体" w:hAnsi="黑体" w:eastAsia="黑体" w:cs="宋体"/>
          <w:b/>
          <w:bCs/>
          <w:snapToGrid/>
          <w:color w:val="333333"/>
          <w:szCs w:val="32"/>
        </w:rPr>
        <w:t>六、其他需要报告的事项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</w:pPr>
      <w:r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  <w:t>暂无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</w:pPr>
    </w:p>
    <w:p>
      <w:pPr>
        <w:spacing w:line="590" w:lineRule="exact"/>
        <w:ind w:firstLine="4718" w:firstLineChars="1493"/>
        <w:rPr>
          <w:rFonts w:hint="eastAsia"/>
          <w:lang w:eastAsia="zh-CN"/>
        </w:rPr>
      </w:pPr>
      <w:r>
        <w:rPr>
          <w:rFonts w:hint="eastAsia"/>
          <w:lang w:eastAsia="zh-CN"/>
        </w:rPr>
        <w:t>十一师安监局</w:t>
      </w:r>
    </w:p>
    <w:p>
      <w:pPr>
        <w:spacing w:line="590" w:lineRule="exact"/>
        <w:ind w:firstLine="4718" w:firstLineChars="149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2022年1月26日</w:t>
      </w: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— </w:t>
    </w: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9</w:t>
    </w:r>
    <w: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0"/>
  <w:drawingGridHorizontalSpacing w:val="315"/>
  <w:drawingGridVerticalSpacing w:val="29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A7E47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3252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090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7D4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1F17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2144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468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C2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069C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87737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55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5D42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65F0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11150CB2"/>
    <w:rsid w:val="11740211"/>
    <w:rsid w:val="2C087BF6"/>
    <w:rsid w:val="2E4732D5"/>
    <w:rsid w:val="3147651D"/>
    <w:rsid w:val="394A4FB1"/>
    <w:rsid w:val="489E3BE8"/>
    <w:rsid w:val="4DDA1757"/>
    <w:rsid w:val="65693AD9"/>
    <w:rsid w:val="667F5AA4"/>
    <w:rsid w:val="6AA04060"/>
    <w:rsid w:val="6FCB19B0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articlebody"/>
    <w:basedOn w:val="9"/>
    <w:qFormat/>
    <w:uiPriority w:val="0"/>
  </w:style>
  <w:style w:type="paragraph" w:customStyle="1" w:styleId="12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3">
    <w:name w:val="_Style 24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paragraph" w:customStyle="1" w:styleId="14">
    <w:name w:val="印数"/>
    <w:basedOn w:val="15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5">
    <w:name w:val="印发栏"/>
    <w:basedOn w:val="3"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7">
    <w:name w:val="线型"/>
    <w:basedOn w:val="12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9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0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1">
    <w:name w:val="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2">
    <w:name w:val="紧急程度"/>
    <w:basedOn w:val="23"/>
    <w:qFormat/>
    <w:uiPriority w:val="0"/>
    <w:pPr>
      <w:overflowPunct w:val="0"/>
    </w:pPr>
    <w:rPr>
      <w:sz w:val="32"/>
    </w:rPr>
  </w:style>
  <w:style w:type="paragraph" w:customStyle="1" w:styleId="23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4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5">
    <w:name w:val="样式1"/>
    <w:basedOn w:val="1"/>
    <w:uiPriority w:val="0"/>
  </w:style>
  <w:style w:type="paragraph" w:customStyle="1" w:styleId="2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7">
    <w:name w:val="附件栏"/>
    <w:basedOn w:val="1"/>
    <w:uiPriority w:val="0"/>
  </w:style>
  <w:style w:type="paragraph" w:customStyle="1" w:styleId="28">
    <w:name w:val="标题3"/>
    <w:basedOn w:val="1"/>
    <w:next w:val="1"/>
    <w:qFormat/>
    <w:uiPriority w:val="0"/>
    <w:rPr>
      <w:rFonts w:eastAsia="方正黑体_GBK"/>
    </w:rPr>
  </w:style>
  <w:style w:type="paragraph" w:customStyle="1" w:styleId="29">
    <w:name w:val="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9</Pages>
  <Words>692</Words>
  <Characters>3945</Characters>
  <Lines>32</Lines>
  <Paragraphs>9</Paragraphs>
  <TotalTime>1</TotalTime>
  <ScaleCrop>false</ScaleCrop>
  <LinksUpToDate>false</LinksUpToDate>
  <CharactersWithSpaces>4628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admin</cp:lastModifiedBy>
  <cp:lastPrinted>2022-01-26T04:40:00Z</cp:lastPrinted>
  <dcterms:modified xsi:type="dcterms:W3CDTF">2022-01-26T04:50:34Z</dcterms:modified>
  <dc:title>苏政办发模板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CF3878D64DC04AB0A5D74A87119A4CAC</vt:lpwstr>
  </property>
</Properties>
</file>